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32E" w:rsidRDefault="00A0232E"/>
    <w:p w:rsidR="00A0232E" w:rsidRDefault="00A0232E"/>
    <w:p w:rsidR="00A0232E" w:rsidRDefault="00A0232E"/>
    <w:p w:rsidR="00A0232E" w:rsidRDefault="00A0232E"/>
    <w:p w:rsidR="00A0232E" w:rsidRDefault="00A0232E"/>
    <w:p w:rsidR="00A0232E" w:rsidRDefault="00A0232E"/>
    <w:p w:rsidR="00A0232E" w:rsidRDefault="00A0232E"/>
    <w:p w:rsidR="00A0232E" w:rsidRDefault="00A0232E"/>
    <w:p w:rsidR="00A0232E" w:rsidRDefault="00A0232E"/>
    <w:p w:rsidR="00A0232E" w:rsidRDefault="00A0232E">
      <w:r>
        <w:t>Pour continuer nos actions sur Madagascar, l’Ukraine et au besoin lors de catastrophes naturelles, nous avons besoin de vous. AIMA n’a aucun frais de fonctionnement, tous les bénévoles partent à leur frais.</w:t>
      </w:r>
    </w:p>
    <w:p w:rsidR="00A0232E" w:rsidRDefault="00A0232E"/>
    <w:p w:rsidR="00A0232E" w:rsidRDefault="00A0232E">
      <w:r>
        <w:t>Vos dons sont déductibles des impôts à hauteur de 66%, 100€ donnés reviennent hors déduction à 34€</w:t>
      </w:r>
      <w:r w:rsidR="00A77814">
        <w:t>.</w:t>
      </w:r>
    </w:p>
    <w:p w:rsidR="00A77814" w:rsidRDefault="00A77814"/>
    <w:p w:rsidR="00A77814" w:rsidRDefault="00A77814">
      <w:r>
        <w:t xml:space="preserve">Vous pouvez orienter vos dons et en particulier </w:t>
      </w:r>
      <w:r w:rsidRPr="00A77814">
        <w:rPr>
          <w:b/>
          <w:bCs/>
        </w:rPr>
        <w:t>parrainer un enfant</w:t>
      </w:r>
      <w:r>
        <w:t xml:space="preserve"> pour prendre en charge les frais médicamenteux d’un traitement de rachitisme ou les frais d’hébergement d’un enfant traité pour pied-bot.</w:t>
      </w:r>
    </w:p>
    <w:p w:rsidR="00A0232E" w:rsidRDefault="00A0232E"/>
    <w:p w:rsidR="00A0232E" w:rsidRDefault="00A0232E"/>
    <w:p w:rsidR="00A0232E" w:rsidRDefault="00A77814">
      <w:r>
        <w:rPr>
          <w:noProof/>
        </w:rPr>
        <w:drawing>
          <wp:anchor distT="0" distB="0" distL="114300" distR="114300" simplePos="0" relativeHeight="251661312" behindDoc="0" locked="0" layoutInCell="1" allowOverlap="1" wp14:anchorId="7DAC3AD1" wp14:editId="53594F4C">
            <wp:simplePos x="0" y="0"/>
            <wp:positionH relativeFrom="margin">
              <wp:posOffset>4136</wp:posOffset>
            </wp:positionH>
            <wp:positionV relativeFrom="margin">
              <wp:posOffset>4061512</wp:posOffset>
            </wp:positionV>
            <wp:extent cx="5760720" cy="2381885"/>
            <wp:effectExtent l="0" t="0" r="5080" b="5715"/>
            <wp:wrapSquare wrapText="bothSides"/>
            <wp:docPr id="1614991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91693" name="Image 16149916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8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B63" w:rsidRDefault="00A0232E">
      <w:r>
        <w:rPr>
          <w:noProof/>
        </w:rPr>
        <w:drawing>
          <wp:anchor distT="0" distB="0" distL="114300" distR="114300" simplePos="0" relativeHeight="251659264" behindDoc="0" locked="0" layoutInCell="1" allowOverlap="1" wp14:anchorId="2837E6B0" wp14:editId="0399B041">
            <wp:simplePos x="0" y="0"/>
            <wp:positionH relativeFrom="margin">
              <wp:posOffset>-635</wp:posOffset>
            </wp:positionH>
            <wp:positionV relativeFrom="margin">
              <wp:posOffset>-364707</wp:posOffset>
            </wp:positionV>
            <wp:extent cx="1983740" cy="1805940"/>
            <wp:effectExtent l="0" t="0" r="0" b="0"/>
            <wp:wrapSquare wrapText="bothSides"/>
            <wp:docPr id="19610337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03378" name="Image 1961033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F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2E"/>
    <w:rsid w:val="00241643"/>
    <w:rsid w:val="005D453D"/>
    <w:rsid w:val="00656E33"/>
    <w:rsid w:val="009C513D"/>
    <w:rsid w:val="00A0232E"/>
    <w:rsid w:val="00A77814"/>
    <w:rsid w:val="00AC4E3B"/>
    <w:rsid w:val="00BF2B63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6BBCF"/>
  <w15:chartTrackingRefBased/>
  <w15:docId w15:val="{05591D2E-F790-4946-B34C-AA8EAA2F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23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23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2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2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2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2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2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2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23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232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232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23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23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23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23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2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23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2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23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23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232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2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232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2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449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TILLIE</dc:creator>
  <cp:keywords/>
  <dc:description/>
  <cp:lastModifiedBy>Bruno TILLIE</cp:lastModifiedBy>
  <cp:revision>2</cp:revision>
  <dcterms:created xsi:type="dcterms:W3CDTF">2026-06-15T06:53:00Z</dcterms:created>
  <dcterms:modified xsi:type="dcterms:W3CDTF">2026-06-15T06:53:00Z</dcterms:modified>
</cp:coreProperties>
</file>